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17A69" w14:textId="77777777" w:rsidR="00913D2C" w:rsidRPr="0006410D" w:rsidRDefault="00913D2C" w:rsidP="00913D2C">
      <w:pPr>
        <w:pStyle w:val="rvps1"/>
        <w:spacing w:line="276" w:lineRule="auto"/>
        <w:jc w:val="right"/>
      </w:pPr>
      <w:r w:rsidRPr="0006410D">
        <w:t>Приложение №1</w:t>
      </w:r>
    </w:p>
    <w:p w14:paraId="6551DD7E" w14:textId="77777777" w:rsidR="00913D2C" w:rsidRPr="00DB731B" w:rsidRDefault="00913D2C" w:rsidP="00913D2C">
      <w:pPr>
        <w:pStyle w:val="rvps1"/>
        <w:spacing w:line="276" w:lineRule="auto"/>
        <w:ind w:left="2832" w:firstLine="708"/>
        <w:jc w:val="right"/>
        <w:rPr>
          <w:i/>
        </w:rPr>
      </w:pPr>
      <w:bookmarkStart w:id="0" w:name="OLE_LINK22"/>
      <w:bookmarkStart w:id="1" w:name="OLE_LINK23"/>
      <w:r w:rsidRPr="00DB731B">
        <w:rPr>
          <w:i/>
        </w:rPr>
        <w:t xml:space="preserve">к документации по проведению </w:t>
      </w:r>
    </w:p>
    <w:bookmarkEnd w:id="0"/>
    <w:bookmarkEnd w:id="1"/>
    <w:p w14:paraId="10AB1254" w14:textId="513F9EFB" w:rsidR="00913D2C" w:rsidRPr="00DB731B" w:rsidRDefault="003519D4" w:rsidP="003B437E">
      <w:pPr>
        <w:pStyle w:val="rvps1"/>
        <w:spacing w:line="276" w:lineRule="auto"/>
        <w:ind w:left="3686"/>
        <w:jc w:val="right"/>
        <w:rPr>
          <w:i/>
        </w:rPr>
      </w:pPr>
      <w:r>
        <w:rPr>
          <w:i/>
          <w:color w:val="000000"/>
        </w:rPr>
        <w:t xml:space="preserve">Открытой закупки у единственного поставщика (исполнителя, подрядчика) </w:t>
      </w:r>
      <w:r w:rsidR="00F0290B" w:rsidRPr="00F0290B">
        <w:rPr>
          <w:i/>
          <w:color w:val="000000"/>
        </w:rPr>
        <w:t xml:space="preserve">на право заключения договора </w:t>
      </w:r>
      <w:r w:rsidR="00CD6C28" w:rsidRPr="00CD6C28">
        <w:rPr>
          <w:i/>
          <w:color w:val="000000"/>
        </w:rPr>
        <w:t xml:space="preserve">на выполнение строительно-монтажных и пуско-наладочных работ в </w:t>
      </w:r>
      <w:proofErr w:type="gramStart"/>
      <w:r w:rsidR="00CD6C28" w:rsidRPr="00CD6C28">
        <w:rPr>
          <w:i/>
          <w:color w:val="000000"/>
        </w:rPr>
        <w:t>отношении</w:t>
      </w:r>
      <w:proofErr w:type="gramEnd"/>
      <w:r w:rsidR="00CD6C28" w:rsidRPr="00CD6C28">
        <w:rPr>
          <w:i/>
          <w:color w:val="000000"/>
        </w:rPr>
        <w:t xml:space="preserve"> станционного оборудования </w:t>
      </w:r>
    </w:p>
    <w:p w14:paraId="61E83266" w14:textId="77777777" w:rsidR="00D5117F" w:rsidRPr="001056D9" w:rsidRDefault="00D5117F" w:rsidP="00D5117F">
      <w:pPr>
        <w:spacing w:after="0"/>
        <w:ind w:left="3545" w:hanging="354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056D9">
        <w:rPr>
          <w:rFonts w:ascii="Times New Roman" w:hAnsi="Times New Roman" w:cs="Times New Roman"/>
          <w:b/>
          <w:bCs/>
          <w:sz w:val="26"/>
          <w:szCs w:val="26"/>
        </w:rPr>
        <w:t>ТЕХНИЧЕСКОЕ ЗАДАНИЕ</w:t>
      </w:r>
    </w:p>
    <w:p w14:paraId="23E25A3C" w14:textId="77777777" w:rsidR="00D5117F" w:rsidRPr="001056D9" w:rsidRDefault="00D5117F" w:rsidP="00026DD4">
      <w:pPr>
        <w:ind w:left="850" w:hanging="425"/>
        <w:jc w:val="both"/>
        <w:rPr>
          <w:rFonts w:ascii="Times New Roman" w:hAnsi="Times New Roman" w:cs="Times New Roman"/>
          <w:sz w:val="26"/>
          <w:szCs w:val="26"/>
        </w:rPr>
      </w:pPr>
    </w:p>
    <w:p w14:paraId="3DAC67D8" w14:textId="5DBC6202" w:rsidR="00245767" w:rsidRPr="00A46DA0" w:rsidRDefault="00D5117F" w:rsidP="00CD6C28">
      <w:pPr>
        <w:numPr>
          <w:ilvl w:val="0"/>
          <w:numId w:val="1"/>
        </w:numPr>
        <w:tabs>
          <w:tab w:val="left" w:pos="709"/>
          <w:tab w:val="left" w:pos="1560"/>
        </w:tabs>
        <w:snapToGrid w:val="0"/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056D9">
        <w:rPr>
          <w:rFonts w:ascii="Times New Roman" w:hAnsi="Times New Roman" w:cs="Times New Roman"/>
          <w:b/>
          <w:sz w:val="26"/>
          <w:szCs w:val="26"/>
        </w:rPr>
        <w:t xml:space="preserve">Общее наименование закупки: </w:t>
      </w:r>
      <w:r w:rsidR="00A50937">
        <w:rPr>
          <w:rFonts w:ascii="Times New Roman" w:hAnsi="Times New Roman" w:cs="Times New Roman"/>
          <w:sz w:val="26"/>
          <w:szCs w:val="26"/>
        </w:rPr>
        <w:t xml:space="preserve">Открытая закупка у единственного поставщика (исполнителя, подрядчика) на право заключения </w:t>
      </w:r>
      <w:r w:rsidR="00A46DA0" w:rsidRPr="00A46DA0">
        <w:rPr>
          <w:rFonts w:ascii="Times New Roman" w:hAnsi="Times New Roman" w:cs="Times New Roman"/>
          <w:sz w:val="26"/>
          <w:szCs w:val="26"/>
        </w:rPr>
        <w:t xml:space="preserve">договора </w:t>
      </w:r>
      <w:r w:rsidR="00CD6C28" w:rsidRPr="00CD6C28">
        <w:rPr>
          <w:rFonts w:ascii="Times New Roman" w:hAnsi="Times New Roman" w:cs="Times New Roman"/>
          <w:sz w:val="26"/>
          <w:szCs w:val="26"/>
        </w:rPr>
        <w:t xml:space="preserve">на выполнение строительно-монтажных и пуско-наладочных работ в </w:t>
      </w:r>
      <w:proofErr w:type="gramStart"/>
      <w:r w:rsidR="00CD6C28" w:rsidRPr="00CD6C28">
        <w:rPr>
          <w:rFonts w:ascii="Times New Roman" w:hAnsi="Times New Roman" w:cs="Times New Roman"/>
          <w:sz w:val="26"/>
          <w:szCs w:val="26"/>
        </w:rPr>
        <w:t>отношении</w:t>
      </w:r>
      <w:proofErr w:type="gramEnd"/>
      <w:r w:rsidR="00CD6C28" w:rsidRPr="00CD6C28">
        <w:rPr>
          <w:rFonts w:ascii="Times New Roman" w:hAnsi="Times New Roman" w:cs="Times New Roman"/>
          <w:sz w:val="26"/>
          <w:szCs w:val="26"/>
        </w:rPr>
        <w:t xml:space="preserve"> станционного оборудования</w:t>
      </w:r>
    </w:p>
    <w:p w14:paraId="1BFAF857" w14:textId="5DE2F897" w:rsidR="00913D2C" w:rsidRPr="003A6657" w:rsidRDefault="00A46DA0" w:rsidP="00B463F5">
      <w:pPr>
        <w:numPr>
          <w:ilvl w:val="0"/>
          <w:numId w:val="1"/>
        </w:numPr>
        <w:tabs>
          <w:tab w:val="left" w:pos="567"/>
          <w:tab w:val="left" w:pos="1560"/>
        </w:tabs>
        <w:snapToGrid w:val="0"/>
        <w:spacing w:after="0"/>
        <w:ind w:left="850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6657">
        <w:rPr>
          <w:rFonts w:ascii="Times New Roman" w:hAnsi="Times New Roman" w:cs="Times New Roman"/>
          <w:b/>
          <w:sz w:val="26"/>
          <w:szCs w:val="26"/>
        </w:rPr>
        <w:t>Состав товаров, объем работ, услуг:</w:t>
      </w:r>
      <w:r w:rsidR="00913D2C" w:rsidRPr="003A665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2619D">
        <w:rPr>
          <w:rFonts w:ascii="Times New Roman" w:hAnsi="Times New Roman" w:cs="Times New Roman"/>
          <w:sz w:val="26"/>
          <w:szCs w:val="26"/>
        </w:rPr>
        <w:t>Определены</w:t>
      </w:r>
      <w:proofErr w:type="gramEnd"/>
      <w:r w:rsidR="0072619D">
        <w:rPr>
          <w:rFonts w:ascii="Times New Roman" w:hAnsi="Times New Roman" w:cs="Times New Roman"/>
          <w:sz w:val="26"/>
          <w:szCs w:val="26"/>
        </w:rPr>
        <w:t xml:space="preserve"> в Приложении</w:t>
      </w:r>
      <w:r w:rsidRPr="003A6657">
        <w:rPr>
          <w:rFonts w:ascii="Times New Roman" w:hAnsi="Times New Roman" w:cs="Times New Roman"/>
          <w:sz w:val="26"/>
          <w:szCs w:val="26"/>
        </w:rPr>
        <w:t xml:space="preserve"> №1 к </w:t>
      </w:r>
      <w:r w:rsidR="00840EA2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Pr="003A6657">
        <w:rPr>
          <w:rFonts w:ascii="Times New Roman" w:hAnsi="Times New Roman" w:cs="Times New Roman"/>
          <w:sz w:val="26"/>
          <w:szCs w:val="26"/>
        </w:rPr>
        <w:t>Техническому заданию</w:t>
      </w:r>
      <w:r w:rsidR="00840EA2">
        <w:rPr>
          <w:rFonts w:ascii="Times New Roman" w:hAnsi="Times New Roman" w:cs="Times New Roman"/>
          <w:sz w:val="26"/>
          <w:szCs w:val="26"/>
        </w:rPr>
        <w:t>.</w:t>
      </w:r>
    </w:p>
    <w:p w14:paraId="7FBB359E" w14:textId="45681ABA" w:rsidR="00D0149B" w:rsidRPr="00771643" w:rsidRDefault="00D0149B" w:rsidP="00026DD4">
      <w:pPr>
        <w:numPr>
          <w:ilvl w:val="0"/>
          <w:numId w:val="1"/>
        </w:numPr>
        <w:tabs>
          <w:tab w:val="left" w:pos="0"/>
          <w:tab w:val="left" w:pos="709"/>
          <w:tab w:val="left" w:pos="1560"/>
        </w:tabs>
        <w:snapToGrid w:val="0"/>
        <w:spacing w:after="0"/>
        <w:ind w:left="850" w:hanging="42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46DA0">
        <w:rPr>
          <w:rFonts w:ascii="Times New Roman" w:hAnsi="Times New Roman" w:cs="Times New Roman"/>
          <w:b/>
          <w:sz w:val="26"/>
          <w:szCs w:val="26"/>
        </w:rPr>
        <w:t xml:space="preserve">Срок предоставления гарантии качества на </w:t>
      </w:r>
      <w:r w:rsidR="001F5CCA" w:rsidRPr="001F5CCA">
        <w:rPr>
          <w:rFonts w:ascii="Times New Roman" w:hAnsi="Times New Roman" w:cs="Times New Roman"/>
          <w:b/>
          <w:sz w:val="26"/>
          <w:szCs w:val="26"/>
        </w:rPr>
        <w:t>выполненные Работы, используемые Материалы:</w:t>
      </w:r>
      <w:r w:rsidRPr="00A46DA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F5CCA" w:rsidRPr="001F5CCA">
        <w:rPr>
          <w:rFonts w:ascii="Times New Roman" w:hAnsi="Times New Roman" w:cs="Times New Roman"/>
          <w:sz w:val="26"/>
          <w:szCs w:val="26"/>
        </w:rPr>
        <w:t>Гарантийный срок на выполненные Работы, используемые Материалы должен составлять 12 (двенадцать) месяцев с даты подписания Акта выполненных Работ Подрядчиком и Заказчиком (в случае если Акт выполненных Работ подписан с замечаниями – с даты подписания Сторонами ведомости устранения замечаний или Акта выполненных Работ без замечаний).</w:t>
      </w:r>
      <w:proofErr w:type="gramEnd"/>
    </w:p>
    <w:p w14:paraId="058C0A3E" w14:textId="2DBC40D2" w:rsidR="00A46DA0" w:rsidRPr="00A46DA0" w:rsidRDefault="00913D2C" w:rsidP="00026DD4">
      <w:pPr>
        <w:numPr>
          <w:ilvl w:val="0"/>
          <w:numId w:val="1"/>
        </w:numPr>
        <w:tabs>
          <w:tab w:val="left" w:pos="0"/>
          <w:tab w:val="left" w:pos="709"/>
          <w:tab w:val="left" w:pos="1560"/>
        </w:tabs>
        <w:snapToGrid w:val="0"/>
        <w:spacing w:after="0"/>
        <w:ind w:left="850" w:hanging="425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46DA0">
        <w:rPr>
          <w:rFonts w:ascii="Times New Roman" w:hAnsi="Times New Roman" w:cs="Times New Roman"/>
          <w:b/>
          <w:sz w:val="26"/>
          <w:szCs w:val="26"/>
        </w:rPr>
        <w:t>Срок и место выполнения работ, оказания услуг:</w:t>
      </w:r>
      <w:r w:rsidR="00A46DA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276DA">
        <w:rPr>
          <w:rFonts w:ascii="Times New Roman" w:hAnsi="Times New Roman" w:cs="Times New Roman"/>
          <w:sz w:val="26"/>
          <w:szCs w:val="26"/>
        </w:rPr>
        <w:t>Муниципальные образования Московского региона</w:t>
      </w:r>
    </w:p>
    <w:p w14:paraId="318C8364" w14:textId="77777777" w:rsidR="00840EA2" w:rsidRDefault="00840EA2" w:rsidP="00840EA2">
      <w:pPr>
        <w:tabs>
          <w:tab w:val="left" w:pos="0"/>
          <w:tab w:val="left" w:pos="709"/>
          <w:tab w:val="left" w:pos="1560"/>
        </w:tabs>
        <w:snapToGrid w:val="0"/>
        <w:spacing w:after="0"/>
        <w:ind w:left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40EA2">
        <w:rPr>
          <w:rFonts w:ascii="Times New Roman" w:hAnsi="Times New Roman" w:cs="Times New Roman"/>
          <w:sz w:val="26"/>
          <w:szCs w:val="26"/>
        </w:rPr>
        <w:t xml:space="preserve">Сроки начала и окончания выполнения Работ определяются Сторонами в соответствующем </w:t>
      </w:r>
      <w:proofErr w:type="gramStart"/>
      <w:r w:rsidRPr="00840EA2">
        <w:rPr>
          <w:rFonts w:ascii="Times New Roman" w:hAnsi="Times New Roman" w:cs="Times New Roman"/>
          <w:sz w:val="26"/>
          <w:szCs w:val="26"/>
        </w:rPr>
        <w:t>Заказе</w:t>
      </w:r>
      <w:proofErr w:type="gramEnd"/>
      <w:r w:rsidRPr="00840EA2">
        <w:rPr>
          <w:rFonts w:ascii="Times New Roman" w:hAnsi="Times New Roman" w:cs="Times New Roman"/>
          <w:sz w:val="26"/>
          <w:szCs w:val="26"/>
        </w:rPr>
        <w:t>. При этом</w:t>
      </w:r>
      <w:proofErr w:type="gramStart"/>
      <w:r w:rsidRPr="00840EA2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840EA2">
        <w:rPr>
          <w:rFonts w:ascii="Times New Roman" w:hAnsi="Times New Roman" w:cs="Times New Roman"/>
          <w:sz w:val="26"/>
          <w:szCs w:val="26"/>
        </w:rPr>
        <w:t xml:space="preserve"> срок выполнения Работ не может превышать 60 (шестьдесят) рабочих дней с даты подписания Сторонами соответствующего Заказа.</w:t>
      </w:r>
    </w:p>
    <w:p w14:paraId="57732075" w14:textId="31E78C08" w:rsidR="00913D2C" w:rsidRPr="00840EA2" w:rsidRDefault="00913D2C" w:rsidP="00840EA2">
      <w:pPr>
        <w:pStyle w:val="a4"/>
        <w:numPr>
          <w:ilvl w:val="0"/>
          <w:numId w:val="1"/>
        </w:numPr>
        <w:tabs>
          <w:tab w:val="left" w:pos="0"/>
          <w:tab w:val="left" w:pos="709"/>
          <w:tab w:val="left" w:pos="1560"/>
        </w:tabs>
        <w:snapToGrid w:val="0"/>
        <w:jc w:val="both"/>
        <w:rPr>
          <w:i/>
          <w:color w:val="FF0000"/>
          <w:sz w:val="26"/>
          <w:szCs w:val="26"/>
        </w:rPr>
      </w:pPr>
      <w:r w:rsidRPr="00840EA2">
        <w:rPr>
          <w:b/>
          <w:sz w:val="26"/>
          <w:szCs w:val="26"/>
        </w:rPr>
        <w:t>Условия оплаты:</w:t>
      </w:r>
      <w:r w:rsidRPr="00840EA2">
        <w:rPr>
          <w:sz w:val="26"/>
          <w:szCs w:val="26"/>
        </w:rPr>
        <w:t xml:space="preserve"> в </w:t>
      </w:r>
      <w:proofErr w:type="gramStart"/>
      <w:r w:rsidRPr="00840EA2">
        <w:rPr>
          <w:sz w:val="26"/>
          <w:szCs w:val="26"/>
        </w:rPr>
        <w:t>соответствии</w:t>
      </w:r>
      <w:proofErr w:type="gramEnd"/>
      <w:r w:rsidRPr="00840EA2">
        <w:rPr>
          <w:sz w:val="26"/>
          <w:szCs w:val="26"/>
        </w:rPr>
        <w:t xml:space="preserve"> с условиями проекта договора.</w:t>
      </w:r>
    </w:p>
    <w:p w14:paraId="76B10530" w14:textId="77777777" w:rsidR="00913D2C" w:rsidRPr="001056D9" w:rsidRDefault="00913D2C" w:rsidP="00026DD4">
      <w:pPr>
        <w:pStyle w:val="rvps9"/>
        <w:numPr>
          <w:ilvl w:val="0"/>
          <w:numId w:val="1"/>
        </w:numPr>
        <w:tabs>
          <w:tab w:val="left" w:pos="1560"/>
        </w:tabs>
        <w:spacing w:line="276" w:lineRule="auto"/>
        <w:ind w:left="850" w:hanging="425"/>
        <w:rPr>
          <w:b/>
          <w:sz w:val="26"/>
          <w:szCs w:val="26"/>
        </w:rPr>
      </w:pPr>
      <w:r w:rsidRPr="001056D9">
        <w:rPr>
          <w:b/>
          <w:sz w:val="26"/>
          <w:szCs w:val="26"/>
        </w:rPr>
        <w:t xml:space="preserve">Контактное лицо по вопросам спецификации и техническим требованиям: </w:t>
      </w:r>
    </w:p>
    <w:p w14:paraId="11AEA57B" w14:textId="77777777" w:rsidR="008B27EE" w:rsidRPr="008B27EE" w:rsidRDefault="00913D2C" w:rsidP="008B27EE">
      <w:pPr>
        <w:pStyle w:val="Default"/>
        <w:ind w:left="850" w:hanging="425"/>
        <w:rPr>
          <w:sz w:val="26"/>
          <w:szCs w:val="26"/>
        </w:rPr>
      </w:pPr>
      <w:r w:rsidRPr="001056D9">
        <w:rPr>
          <w:iCs/>
          <w:sz w:val="26"/>
          <w:szCs w:val="26"/>
        </w:rPr>
        <w:t>ФИО</w:t>
      </w:r>
      <w:r w:rsidR="003B5848">
        <w:rPr>
          <w:iCs/>
          <w:sz w:val="26"/>
          <w:szCs w:val="26"/>
        </w:rPr>
        <w:t>:</w:t>
      </w:r>
      <w:r w:rsidRPr="001056D9">
        <w:rPr>
          <w:iCs/>
          <w:sz w:val="26"/>
          <w:szCs w:val="26"/>
        </w:rPr>
        <w:t xml:space="preserve"> </w:t>
      </w:r>
      <w:r w:rsidR="008B27EE" w:rsidRPr="008B27EE">
        <w:rPr>
          <w:sz w:val="26"/>
          <w:szCs w:val="26"/>
        </w:rPr>
        <w:t>Ильюшин Александр Викторович</w:t>
      </w:r>
    </w:p>
    <w:p w14:paraId="740F104F" w14:textId="77777777" w:rsidR="008B27EE" w:rsidRPr="008B27EE" w:rsidRDefault="008B27EE" w:rsidP="008B27EE">
      <w:pPr>
        <w:pStyle w:val="Default"/>
        <w:ind w:left="850" w:hanging="425"/>
        <w:rPr>
          <w:sz w:val="26"/>
          <w:szCs w:val="26"/>
        </w:rPr>
      </w:pPr>
      <w:r w:rsidRPr="008B27EE">
        <w:rPr>
          <w:sz w:val="26"/>
          <w:szCs w:val="26"/>
        </w:rPr>
        <w:t>тел. +7(495) 855-35-33</w:t>
      </w:r>
    </w:p>
    <w:p w14:paraId="7D52EF06" w14:textId="1F4F996B" w:rsidR="00913D2C" w:rsidRPr="007E54DF" w:rsidRDefault="008B27EE" w:rsidP="008B27EE">
      <w:pPr>
        <w:pStyle w:val="Default"/>
        <w:spacing w:line="276" w:lineRule="auto"/>
        <w:ind w:left="850" w:hanging="425"/>
        <w:rPr>
          <w:lang w:val="en-US"/>
        </w:rPr>
      </w:pPr>
      <w:proofErr w:type="gramStart"/>
      <w:r w:rsidRPr="008B27EE">
        <w:rPr>
          <w:sz w:val="26"/>
          <w:szCs w:val="26"/>
          <w:lang w:val="en-US"/>
        </w:rPr>
        <w:t>e-mail</w:t>
      </w:r>
      <w:proofErr w:type="gramEnd"/>
      <w:r w:rsidRPr="008B27EE">
        <w:rPr>
          <w:sz w:val="26"/>
          <w:szCs w:val="26"/>
          <w:lang w:val="en-US"/>
        </w:rPr>
        <w:t xml:space="preserve">: </w:t>
      </w:r>
      <w:hyperlink r:id="rId6" w:history="1">
        <w:r w:rsidR="007E54DF" w:rsidRPr="00750A1D">
          <w:rPr>
            <w:rStyle w:val="a5"/>
            <w:sz w:val="26"/>
            <w:szCs w:val="26"/>
            <w:lang w:val="en-US"/>
          </w:rPr>
          <w:t>Aleksandr.Ilyushin@rt.ru</w:t>
        </w:r>
      </w:hyperlink>
      <w:r w:rsidR="007E54DF" w:rsidRPr="007E54DF">
        <w:rPr>
          <w:sz w:val="26"/>
          <w:szCs w:val="26"/>
          <w:lang w:val="en-US"/>
        </w:rPr>
        <w:t xml:space="preserve"> </w:t>
      </w:r>
    </w:p>
    <w:p w14:paraId="58D8B279" w14:textId="77777777" w:rsidR="00913D2C" w:rsidRPr="001056D9" w:rsidRDefault="00913D2C" w:rsidP="00026DD4">
      <w:pPr>
        <w:pStyle w:val="a4"/>
        <w:numPr>
          <w:ilvl w:val="0"/>
          <w:numId w:val="1"/>
        </w:numPr>
        <w:tabs>
          <w:tab w:val="left" w:pos="0"/>
          <w:tab w:val="left" w:pos="1560"/>
        </w:tabs>
        <w:spacing w:line="276" w:lineRule="auto"/>
        <w:ind w:left="850" w:hanging="425"/>
        <w:jc w:val="both"/>
        <w:rPr>
          <w:b/>
          <w:sz w:val="26"/>
          <w:szCs w:val="26"/>
        </w:rPr>
      </w:pPr>
      <w:r w:rsidRPr="001056D9">
        <w:rPr>
          <w:b/>
          <w:sz w:val="26"/>
          <w:szCs w:val="26"/>
        </w:rPr>
        <w:t xml:space="preserve">Начальная (максимальная) цена договора: </w:t>
      </w:r>
    </w:p>
    <w:p w14:paraId="3B8C166A" w14:textId="5BC9D8B0" w:rsidR="00561C7C" w:rsidRDefault="008B27EE" w:rsidP="007E54DF">
      <w:pPr>
        <w:pStyle w:val="a4"/>
        <w:tabs>
          <w:tab w:val="left" w:pos="567"/>
        </w:tabs>
        <w:spacing w:line="276" w:lineRule="auto"/>
        <w:ind w:left="426"/>
        <w:jc w:val="both"/>
        <w:rPr>
          <w:sz w:val="26"/>
          <w:szCs w:val="26"/>
        </w:rPr>
      </w:pPr>
      <w:bookmarkStart w:id="2" w:name="OLE_LINK34"/>
      <w:bookmarkStart w:id="3" w:name="OLE_LINK35"/>
      <w:r w:rsidRPr="008B27EE">
        <w:rPr>
          <w:sz w:val="26"/>
          <w:szCs w:val="26"/>
        </w:rPr>
        <w:t>54 970 300</w:t>
      </w:r>
      <w:r w:rsidR="00561C7C" w:rsidRPr="00D50327">
        <w:rPr>
          <w:sz w:val="26"/>
          <w:szCs w:val="26"/>
        </w:rPr>
        <w:t xml:space="preserve"> </w:t>
      </w:r>
      <w:bookmarkEnd w:id="2"/>
      <w:bookmarkEnd w:id="3"/>
      <w:r w:rsidR="00561C7C" w:rsidRPr="00D50327">
        <w:rPr>
          <w:sz w:val="26"/>
          <w:szCs w:val="26"/>
        </w:rPr>
        <w:t>(</w:t>
      </w:r>
      <w:r>
        <w:rPr>
          <w:sz w:val="26"/>
          <w:szCs w:val="26"/>
        </w:rPr>
        <w:t>Пятьдесят четыре миллиона</w:t>
      </w:r>
      <w:r w:rsidR="00561C7C" w:rsidRPr="00342127">
        <w:rPr>
          <w:sz w:val="26"/>
          <w:szCs w:val="26"/>
        </w:rPr>
        <w:t xml:space="preserve"> девятьсот </w:t>
      </w:r>
      <w:r>
        <w:rPr>
          <w:sz w:val="26"/>
          <w:szCs w:val="26"/>
        </w:rPr>
        <w:t xml:space="preserve">семьдесят </w:t>
      </w:r>
      <w:r w:rsidR="00561C7C" w:rsidRPr="00342127">
        <w:rPr>
          <w:sz w:val="26"/>
          <w:szCs w:val="26"/>
        </w:rPr>
        <w:t xml:space="preserve"> тысяч </w:t>
      </w:r>
      <w:r>
        <w:rPr>
          <w:sz w:val="26"/>
          <w:szCs w:val="26"/>
        </w:rPr>
        <w:t>триста</w:t>
      </w:r>
      <w:r w:rsidR="007E54DF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561C7C" w:rsidRPr="00342127">
        <w:rPr>
          <w:sz w:val="26"/>
          <w:szCs w:val="26"/>
        </w:rPr>
        <w:t>руб</w:t>
      </w:r>
      <w:r w:rsidR="007E54DF">
        <w:rPr>
          <w:sz w:val="26"/>
          <w:szCs w:val="26"/>
        </w:rPr>
        <w:t>лей</w:t>
      </w:r>
      <w:r w:rsidR="00561C7C" w:rsidRPr="00342127">
        <w:rPr>
          <w:sz w:val="26"/>
          <w:szCs w:val="26"/>
        </w:rPr>
        <w:t xml:space="preserve"> 00 коп</w:t>
      </w:r>
      <w:r w:rsidR="007E54DF">
        <w:rPr>
          <w:sz w:val="26"/>
          <w:szCs w:val="26"/>
        </w:rPr>
        <w:t xml:space="preserve">еек, в том числе НДС 18%: </w:t>
      </w:r>
      <w:r w:rsidR="007E54DF" w:rsidRPr="008B27EE">
        <w:rPr>
          <w:sz w:val="26"/>
          <w:szCs w:val="26"/>
        </w:rPr>
        <w:t>8 385 300</w:t>
      </w:r>
      <w:r w:rsidR="007E54DF" w:rsidRPr="00D50327">
        <w:rPr>
          <w:sz w:val="26"/>
          <w:szCs w:val="26"/>
        </w:rPr>
        <w:t xml:space="preserve"> (</w:t>
      </w:r>
      <w:r w:rsidR="007E54DF">
        <w:rPr>
          <w:sz w:val="26"/>
          <w:szCs w:val="26"/>
        </w:rPr>
        <w:t>Восем</w:t>
      </w:r>
      <w:r w:rsidR="007E54DF" w:rsidRPr="00C86E9C">
        <w:rPr>
          <w:sz w:val="26"/>
          <w:szCs w:val="26"/>
        </w:rPr>
        <w:t xml:space="preserve">ь миллионов </w:t>
      </w:r>
      <w:r w:rsidR="007E54DF">
        <w:rPr>
          <w:sz w:val="26"/>
          <w:szCs w:val="26"/>
        </w:rPr>
        <w:t>триста восемьдесят пять</w:t>
      </w:r>
      <w:r w:rsidR="007E54DF" w:rsidRPr="00C86E9C">
        <w:rPr>
          <w:sz w:val="26"/>
          <w:szCs w:val="26"/>
        </w:rPr>
        <w:t xml:space="preserve"> тысяч </w:t>
      </w:r>
      <w:r w:rsidR="007E54DF">
        <w:rPr>
          <w:sz w:val="26"/>
          <w:szCs w:val="26"/>
        </w:rPr>
        <w:t xml:space="preserve">триста) </w:t>
      </w:r>
      <w:r w:rsidR="007E54DF" w:rsidRPr="00C86E9C">
        <w:rPr>
          <w:sz w:val="26"/>
          <w:szCs w:val="26"/>
        </w:rPr>
        <w:t>руб</w:t>
      </w:r>
      <w:r w:rsidR="007E54DF">
        <w:rPr>
          <w:sz w:val="26"/>
          <w:szCs w:val="26"/>
        </w:rPr>
        <w:t>лей</w:t>
      </w:r>
      <w:r w:rsidR="007E54DF" w:rsidRPr="00C86E9C">
        <w:rPr>
          <w:sz w:val="26"/>
          <w:szCs w:val="26"/>
        </w:rPr>
        <w:t xml:space="preserve"> 00 коп</w:t>
      </w:r>
      <w:r w:rsidR="007E54DF">
        <w:rPr>
          <w:sz w:val="26"/>
          <w:szCs w:val="26"/>
        </w:rPr>
        <w:t>еек;</w:t>
      </w:r>
    </w:p>
    <w:p w14:paraId="1BBDCF63" w14:textId="2C08345B" w:rsidR="007E54DF" w:rsidRDefault="007E54DF" w:rsidP="007E54DF">
      <w:pPr>
        <w:pStyle w:val="a4"/>
        <w:tabs>
          <w:tab w:val="left" w:pos="567"/>
        </w:tabs>
        <w:spacing w:line="276" w:lineRule="auto"/>
        <w:ind w:left="426"/>
        <w:jc w:val="both"/>
        <w:rPr>
          <w:sz w:val="26"/>
          <w:szCs w:val="26"/>
        </w:rPr>
      </w:pPr>
      <w:r w:rsidRPr="008B27EE">
        <w:rPr>
          <w:sz w:val="26"/>
          <w:szCs w:val="26"/>
        </w:rPr>
        <w:t>46 585 000</w:t>
      </w:r>
      <w:r w:rsidRPr="00D50327">
        <w:rPr>
          <w:sz w:val="26"/>
          <w:szCs w:val="26"/>
        </w:rPr>
        <w:t xml:space="preserve"> (</w:t>
      </w:r>
      <w:r>
        <w:rPr>
          <w:sz w:val="26"/>
          <w:szCs w:val="26"/>
        </w:rPr>
        <w:t>Сорок шесть</w:t>
      </w:r>
      <w:r w:rsidRPr="00C86E9C">
        <w:rPr>
          <w:sz w:val="26"/>
          <w:szCs w:val="26"/>
        </w:rPr>
        <w:t xml:space="preserve"> миллион</w:t>
      </w:r>
      <w:r>
        <w:rPr>
          <w:sz w:val="26"/>
          <w:szCs w:val="26"/>
        </w:rPr>
        <w:t>ов пят</w:t>
      </w:r>
      <w:r w:rsidRPr="00C86E9C">
        <w:rPr>
          <w:sz w:val="26"/>
          <w:szCs w:val="26"/>
        </w:rPr>
        <w:t xml:space="preserve">ьсот </w:t>
      </w:r>
      <w:r>
        <w:rPr>
          <w:sz w:val="26"/>
          <w:szCs w:val="26"/>
        </w:rPr>
        <w:t xml:space="preserve">восемьдесят пять) </w:t>
      </w:r>
      <w:r w:rsidRPr="00C86E9C">
        <w:rPr>
          <w:sz w:val="26"/>
          <w:szCs w:val="26"/>
        </w:rPr>
        <w:t>тысяч руб</w:t>
      </w:r>
      <w:r>
        <w:rPr>
          <w:sz w:val="26"/>
          <w:szCs w:val="26"/>
        </w:rPr>
        <w:t>лей</w:t>
      </w:r>
      <w:r w:rsidRPr="00C86E9C">
        <w:rPr>
          <w:sz w:val="26"/>
          <w:szCs w:val="26"/>
        </w:rPr>
        <w:t xml:space="preserve"> 00 коп</w:t>
      </w:r>
      <w:r>
        <w:rPr>
          <w:sz w:val="26"/>
          <w:szCs w:val="26"/>
        </w:rPr>
        <w:t>еек без учета НДС.</w:t>
      </w:r>
    </w:p>
    <w:p w14:paraId="103C200E" w14:textId="68CB9F57" w:rsidR="00766EF8" w:rsidRPr="00766EF8" w:rsidRDefault="00766EF8" w:rsidP="00766EF8">
      <w:pPr>
        <w:pageBreakBefore/>
        <w:jc w:val="right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766EF8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lastRenderedPageBreak/>
        <w:t>Приложение №1 к Техническому заданию</w:t>
      </w:r>
    </w:p>
    <w:p w14:paraId="10CDC9C6" w14:textId="77777777" w:rsidR="0013151C" w:rsidRDefault="00766EF8" w:rsidP="0013151C">
      <w:pPr>
        <w:jc w:val="center"/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</w:pPr>
      <w:r w:rsidRPr="00766EF8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Задание на выполнение </w:t>
      </w:r>
      <w:r w:rsidR="006224EE" w:rsidRPr="006224EE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монтажных и пуско-наладочных работ в </w:t>
      </w:r>
      <w:proofErr w:type="gramStart"/>
      <w:r w:rsidR="006224EE" w:rsidRPr="006224EE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отношении</w:t>
      </w:r>
      <w:proofErr w:type="gramEnd"/>
      <w:r w:rsidR="006224EE" w:rsidRPr="006224EE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="0013151C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станционного </w:t>
      </w:r>
      <w:r w:rsidR="006224EE" w:rsidRPr="006224EE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оборудования</w:t>
      </w:r>
      <w:r w:rsidRPr="00766EF8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.</w:t>
      </w:r>
    </w:p>
    <w:p w14:paraId="1DE48372" w14:textId="6B21F556" w:rsidR="0013151C" w:rsidRPr="0013151C" w:rsidRDefault="0013151C" w:rsidP="0013151C">
      <w:pPr>
        <w:jc w:val="center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монтаж, пуско-наладка и настройка АТС и выносов от АТС до 512 номеров;</w:t>
      </w:r>
    </w:p>
    <w:p w14:paraId="629375D8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монтаж и пуско-наладка оборуд</w:t>
      </w:r>
      <w:bookmarkStart w:id="4" w:name="_GoBack"/>
      <w:bookmarkEnd w:id="4"/>
      <w:r w:rsidRPr="0013151C">
        <w:rPr>
          <w:rFonts w:ascii="Times New Roman" w:hAnsi="Times New Roman" w:cs="Times New Roman"/>
          <w:sz w:val="26"/>
          <w:szCs w:val="26"/>
        </w:rPr>
        <w:t>ования SDH;</w:t>
      </w:r>
    </w:p>
    <w:p w14:paraId="4E1CB99B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монтаж и пуско-наладка оборудования DWDM;</w:t>
      </w:r>
    </w:p>
    <w:p w14:paraId="3F095CDB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монтаж и пуско-наладка оборудования ИКМ/АЦП;</w:t>
      </w:r>
    </w:p>
    <w:p w14:paraId="653C0676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монтаж, пуско-наладка и  паспортизация оборудования синхронизации;</w:t>
      </w:r>
    </w:p>
    <w:p w14:paraId="4AD0D2F4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монтаж и пуско-наладка телеграфного оборудования;</w:t>
      </w:r>
    </w:p>
    <w:p w14:paraId="4839BEAB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устройство и монтаж структурированной кабельной системы (СКС);</w:t>
      </w:r>
    </w:p>
    <w:p w14:paraId="6A5492C4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 xml:space="preserve">- устройство и монтаж </w:t>
      </w:r>
      <w:proofErr w:type="spellStart"/>
      <w:r w:rsidRPr="0013151C">
        <w:rPr>
          <w:rFonts w:ascii="Times New Roman" w:hAnsi="Times New Roman" w:cs="Times New Roman"/>
          <w:sz w:val="26"/>
          <w:szCs w:val="26"/>
        </w:rPr>
        <w:t>внутриобъектовой</w:t>
      </w:r>
      <w:proofErr w:type="spellEnd"/>
      <w:r w:rsidRPr="0013151C">
        <w:rPr>
          <w:rFonts w:ascii="Times New Roman" w:hAnsi="Times New Roman" w:cs="Times New Roman"/>
          <w:sz w:val="26"/>
          <w:szCs w:val="26"/>
        </w:rPr>
        <w:t xml:space="preserve"> телефонной распределительной сети;</w:t>
      </w:r>
    </w:p>
    <w:p w14:paraId="498F5194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 xml:space="preserve">- монтаж и пуско-наладка </w:t>
      </w:r>
      <w:proofErr w:type="spellStart"/>
      <w:r w:rsidRPr="0013151C">
        <w:rPr>
          <w:rFonts w:ascii="Times New Roman" w:hAnsi="Times New Roman" w:cs="Times New Roman"/>
          <w:sz w:val="26"/>
          <w:szCs w:val="26"/>
        </w:rPr>
        <w:t>электропитающих</w:t>
      </w:r>
      <w:proofErr w:type="spellEnd"/>
      <w:r w:rsidRPr="0013151C">
        <w:rPr>
          <w:rFonts w:ascii="Times New Roman" w:hAnsi="Times New Roman" w:cs="Times New Roman"/>
          <w:sz w:val="26"/>
          <w:szCs w:val="26"/>
        </w:rPr>
        <w:t xml:space="preserve"> установок (ЭПУ) для электропитания технологического оборудования;</w:t>
      </w:r>
    </w:p>
    <w:p w14:paraId="1A397595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выполнение электромонтажных работ по организации сетей электропитания, устройство внутреннего электроснабжения;</w:t>
      </w:r>
    </w:p>
    <w:p w14:paraId="29608E4D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 xml:space="preserve">- устройство систем заземления и </w:t>
      </w:r>
      <w:proofErr w:type="spellStart"/>
      <w:r w:rsidRPr="0013151C">
        <w:rPr>
          <w:rFonts w:ascii="Times New Roman" w:hAnsi="Times New Roman" w:cs="Times New Roman"/>
          <w:sz w:val="26"/>
          <w:szCs w:val="26"/>
        </w:rPr>
        <w:t>грозозащиты</w:t>
      </w:r>
      <w:proofErr w:type="spellEnd"/>
      <w:r w:rsidRPr="0013151C">
        <w:rPr>
          <w:rFonts w:ascii="Times New Roman" w:hAnsi="Times New Roman" w:cs="Times New Roman"/>
          <w:sz w:val="26"/>
          <w:szCs w:val="26"/>
        </w:rPr>
        <w:t>;</w:t>
      </w:r>
    </w:p>
    <w:p w14:paraId="783FEA26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устройство и монтаж оборудования вентиляции и кондиционирования;</w:t>
      </w:r>
    </w:p>
    <w:p w14:paraId="4706AD43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монтаж кроссового оборудования;</w:t>
      </w:r>
    </w:p>
    <w:p w14:paraId="6631CE1C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монтаж и пуско-наладка приёмно-контрольных приборов охранно-пожарной сигнализации;</w:t>
      </w:r>
    </w:p>
    <w:p w14:paraId="1FBD0228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монтаж шкафов и стоек с 19 дюймовой и другой базой;</w:t>
      </w:r>
    </w:p>
    <w:p w14:paraId="31088748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монтаж электрических шкафов;</w:t>
      </w:r>
    </w:p>
    <w:p w14:paraId="2F3AAB53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установка и монтаж металлоконструкций, желобов металлических, различной «арматуры», используя настенный, потолочный и скрытый монтаж;</w:t>
      </w:r>
    </w:p>
    <w:p w14:paraId="78CB64A4" w14:textId="77777777" w:rsidR="0013151C" w:rsidRP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демонтаж;</w:t>
      </w:r>
    </w:p>
    <w:p w14:paraId="2DE0F173" w14:textId="4D558483" w:rsidR="0013151C" w:rsidRDefault="0013151C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151C">
        <w:rPr>
          <w:rFonts w:ascii="Times New Roman" w:hAnsi="Times New Roman" w:cs="Times New Roman"/>
          <w:sz w:val="26"/>
          <w:szCs w:val="26"/>
        </w:rPr>
        <w:t>- проведение испытаний в соответствие с утвержденной Заказчиком программой и методикой проведения приемо-сдаточных испытаний оборудования</w:t>
      </w:r>
    </w:p>
    <w:p w14:paraId="64C984B5" w14:textId="77777777" w:rsidR="00CE2EF2" w:rsidRPr="0013151C" w:rsidRDefault="00CE2EF2" w:rsidP="0013151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37177CD4" w14:textId="77777777" w:rsidR="00B623D1" w:rsidRPr="00B623D1" w:rsidRDefault="00B623D1" w:rsidP="00CE2EF2">
      <w:pPr>
        <w:numPr>
          <w:ilvl w:val="0"/>
          <w:numId w:val="12"/>
        </w:numPr>
        <w:tabs>
          <w:tab w:val="left" w:pos="1560"/>
        </w:tabs>
        <w:spacing w:after="0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/>
          <w:bCs/>
          <w:iCs/>
          <w:sz w:val="26"/>
          <w:szCs w:val="26"/>
        </w:rPr>
        <w:t>Обеспечение Работ Оборудованием и материалами:</w:t>
      </w:r>
    </w:p>
    <w:p w14:paraId="1B1C9700" w14:textId="317CA630" w:rsidR="00B623D1" w:rsidRPr="00B623D1" w:rsidRDefault="00B623D1" w:rsidP="00CE2EF2">
      <w:pPr>
        <w:tabs>
          <w:tab w:val="left" w:pos="1560"/>
        </w:tabs>
        <w:spacing w:after="0"/>
        <w:ind w:left="142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Cs/>
          <w:iCs/>
          <w:sz w:val="26"/>
          <w:szCs w:val="26"/>
        </w:rPr>
        <w:t>О</w:t>
      </w:r>
      <w:r>
        <w:rPr>
          <w:rFonts w:ascii="Times New Roman" w:hAnsi="Times New Roman" w:cs="Times New Roman"/>
          <w:bCs/>
          <w:iCs/>
          <w:sz w:val="26"/>
          <w:szCs w:val="26"/>
        </w:rPr>
        <w:t>сновное о</w:t>
      </w:r>
      <w:r w:rsidRPr="00B623D1">
        <w:rPr>
          <w:rFonts w:ascii="Times New Roman" w:hAnsi="Times New Roman" w:cs="Times New Roman"/>
          <w:bCs/>
          <w:iCs/>
          <w:sz w:val="26"/>
          <w:szCs w:val="26"/>
        </w:rPr>
        <w:t>борудование, требующее монтажа, и материалы, необходимые для выполнения Работ, предоставляются Подрядчику Заказчиком по акту о приемке-передаче Оборудования в монтаж (форма ОС-15) и накладной на отпуск материалов на сторону (форма М-15).</w:t>
      </w:r>
    </w:p>
    <w:p w14:paraId="32D9A781" w14:textId="227E6A14" w:rsidR="00B623D1" w:rsidRPr="00B623D1" w:rsidRDefault="00B623D1" w:rsidP="00CE2EF2">
      <w:pPr>
        <w:tabs>
          <w:tab w:val="left" w:pos="1560"/>
        </w:tabs>
        <w:spacing w:after="0"/>
        <w:ind w:left="142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Cs/>
          <w:iCs/>
          <w:sz w:val="26"/>
          <w:szCs w:val="26"/>
        </w:rPr>
        <w:t>Любые иные Материалы и вспомогательное оборудование, необходимые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для выполнения Работ и ввода о</w:t>
      </w:r>
      <w:r w:rsidRPr="00B623D1">
        <w:rPr>
          <w:rFonts w:ascii="Times New Roman" w:hAnsi="Times New Roman" w:cs="Times New Roman"/>
          <w:bCs/>
          <w:iCs/>
          <w:sz w:val="26"/>
          <w:szCs w:val="26"/>
        </w:rPr>
        <w:t xml:space="preserve">бъекта в эксплуатацию, </w:t>
      </w:r>
      <w:r>
        <w:rPr>
          <w:rFonts w:ascii="Times New Roman" w:hAnsi="Times New Roman" w:cs="Times New Roman"/>
          <w:bCs/>
          <w:iCs/>
          <w:sz w:val="26"/>
          <w:szCs w:val="26"/>
        </w:rPr>
        <w:t>обеспечива</w:t>
      </w:r>
      <w:r w:rsidRPr="00B623D1">
        <w:rPr>
          <w:rFonts w:ascii="Times New Roman" w:hAnsi="Times New Roman" w:cs="Times New Roman"/>
          <w:bCs/>
          <w:iCs/>
          <w:sz w:val="26"/>
          <w:szCs w:val="26"/>
        </w:rPr>
        <w:t>ются силами Подрядчика и за его счет.</w:t>
      </w:r>
    </w:p>
    <w:p w14:paraId="62FBC4CC" w14:textId="77777777" w:rsidR="00B623D1" w:rsidRPr="00B623D1" w:rsidRDefault="00B623D1" w:rsidP="00CE2EF2">
      <w:pPr>
        <w:tabs>
          <w:tab w:val="left" w:pos="1560"/>
        </w:tabs>
        <w:spacing w:after="0"/>
        <w:ind w:left="142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Cs/>
          <w:iCs/>
          <w:sz w:val="26"/>
          <w:szCs w:val="26"/>
        </w:rPr>
        <w:t>Материалы и оборудование должны соответствовать требованиям действующих нормативно-правовых актов и сопровождаться всей необходимой документацией (сертификатами соответствия, техническими паспортами и другими документами, удостоверяющими их качество, эксплуатационные характеристики и т.д.).</w:t>
      </w:r>
    </w:p>
    <w:p w14:paraId="6FB9A424" w14:textId="77777777" w:rsidR="00B623D1" w:rsidRPr="00B623D1" w:rsidRDefault="00B623D1" w:rsidP="00CE2EF2">
      <w:pPr>
        <w:tabs>
          <w:tab w:val="left" w:pos="1560"/>
        </w:tabs>
        <w:spacing w:after="0"/>
        <w:ind w:left="142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14:paraId="15D69988" w14:textId="77777777" w:rsidR="00B623D1" w:rsidRPr="00B623D1" w:rsidRDefault="00B623D1" w:rsidP="00CE2EF2">
      <w:pPr>
        <w:numPr>
          <w:ilvl w:val="0"/>
          <w:numId w:val="12"/>
        </w:numPr>
        <w:tabs>
          <w:tab w:val="left" w:pos="1560"/>
        </w:tabs>
        <w:spacing w:after="0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/>
          <w:bCs/>
          <w:iCs/>
          <w:sz w:val="26"/>
          <w:szCs w:val="26"/>
        </w:rPr>
        <w:lastRenderedPageBreak/>
        <w:t>Подрядчик по окончании работ должен предоставить Заказчику исполнительную документацию, включающую:</w:t>
      </w:r>
    </w:p>
    <w:p w14:paraId="64CCC035" w14:textId="77777777" w:rsidR="00B623D1" w:rsidRPr="00B623D1" w:rsidRDefault="00B623D1" w:rsidP="00CE2EF2">
      <w:pPr>
        <w:numPr>
          <w:ilvl w:val="0"/>
          <w:numId w:val="35"/>
        </w:numPr>
        <w:tabs>
          <w:tab w:val="left" w:pos="1560"/>
        </w:tabs>
        <w:spacing w:after="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Cs/>
          <w:iCs/>
          <w:sz w:val="26"/>
          <w:szCs w:val="26"/>
        </w:rPr>
        <w:t xml:space="preserve">схему распределения каналов сети DWDM и сети </w:t>
      </w:r>
      <w:r w:rsidRPr="00B623D1">
        <w:rPr>
          <w:rFonts w:ascii="Times New Roman" w:hAnsi="Times New Roman" w:cs="Times New Roman"/>
          <w:bCs/>
          <w:iCs/>
          <w:sz w:val="26"/>
          <w:szCs w:val="26"/>
          <w:lang w:val="en-US"/>
        </w:rPr>
        <w:t>SDH</w:t>
      </w:r>
      <w:r w:rsidRPr="00B623D1">
        <w:rPr>
          <w:rFonts w:ascii="Times New Roman" w:hAnsi="Times New Roman" w:cs="Times New Roman"/>
          <w:bCs/>
          <w:iCs/>
          <w:sz w:val="26"/>
          <w:szCs w:val="26"/>
        </w:rPr>
        <w:t xml:space="preserve"> в графическом и табличном виде с указанием процента загрузки секций, загрузки матрицы коммутации и трассами каналов;</w:t>
      </w:r>
    </w:p>
    <w:p w14:paraId="1DF6AE3D" w14:textId="77777777" w:rsidR="00B623D1" w:rsidRPr="00B623D1" w:rsidRDefault="00B623D1" w:rsidP="00CE2EF2">
      <w:pPr>
        <w:numPr>
          <w:ilvl w:val="0"/>
          <w:numId w:val="35"/>
        </w:numPr>
        <w:tabs>
          <w:tab w:val="left" w:pos="1560"/>
        </w:tabs>
        <w:spacing w:after="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Cs/>
          <w:iCs/>
          <w:sz w:val="26"/>
          <w:szCs w:val="26"/>
        </w:rPr>
        <w:t xml:space="preserve">паспорт объекта в </w:t>
      </w:r>
      <w:proofErr w:type="gramStart"/>
      <w:r w:rsidRPr="00B623D1">
        <w:rPr>
          <w:rFonts w:ascii="Times New Roman" w:hAnsi="Times New Roman" w:cs="Times New Roman"/>
          <w:bCs/>
          <w:iCs/>
          <w:sz w:val="26"/>
          <w:szCs w:val="26"/>
        </w:rPr>
        <w:t>составе</w:t>
      </w:r>
      <w:proofErr w:type="gramEnd"/>
      <w:r w:rsidRPr="00B623D1">
        <w:rPr>
          <w:rFonts w:ascii="Times New Roman" w:hAnsi="Times New Roman" w:cs="Times New Roman"/>
          <w:bCs/>
          <w:iCs/>
          <w:sz w:val="26"/>
          <w:szCs w:val="26"/>
        </w:rPr>
        <w:t>:</w:t>
      </w:r>
    </w:p>
    <w:p w14:paraId="1B870CBD" w14:textId="77777777" w:rsidR="00B623D1" w:rsidRPr="00B623D1" w:rsidRDefault="00B623D1" w:rsidP="00CE2EF2">
      <w:pPr>
        <w:numPr>
          <w:ilvl w:val="0"/>
          <w:numId w:val="36"/>
        </w:numPr>
        <w:tabs>
          <w:tab w:val="left" w:pos="1560"/>
        </w:tabs>
        <w:spacing w:after="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Cs/>
          <w:iCs/>
          <w:sz w:val="26"/>
          <w:szCs w:val="26"/>
        </w:rPr>
        <w:t>схема организации связи;</w:t>
      </w:r>
    </w:p>
    <w:p w14:paraId="27007971" w14:textId="77777777" w:rsidR="00B623D1" w:rsidRPr="00B623D1" w:rsidRDefault="00B623D1" w:rsidP="00CE2EF2">
      <w:pPr>
        <w:numPr>
          <w:ilvl w:val="0"/>
          <w:numId w:val="36"/>
        </w:numPr>
        <w:tabs>
          <w:tab w:val="left" w:pos="1560"/>
        </w:tabs>
        <w:spacing w:after="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Cs/>
          <w:iCs/>
          <w:sz w:val="26"/>
          <w:szCs w:val="26"/>
        </w:rPr>
        <w:t>перечень оборудования;</w:t>
      </w:r>
    </w:p>
    <w:p w14:paraId="583FA22A" w14:textId="77777777" w:rsidR="00B623D1" w:rsidRPr="00B623D1" w:rsidRDefault="00B623D1" w:rsidP="00CE2EF2">
      <w:pPr>
        <w:numPr>
          <w:ilvl w:val="0"/>
          <w:numId w:val="36"/>
        </w:numPr>
        <w:tabs>
          <w:tab w:val="left" w:pos="1560"/>
        </w:tabs>
        <w:spacing w:after="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Cs/>
          <w:iCs/>
          <w:sz w:val="26"/>
          <w:szCs w:val="26"/>
        </w:rPr>
        <w:t>план расположения оборудования;</w:t>
      </w:r>
    </w:p>
    <w:p w14:paraId="1C3D155A" w14:textId="77777777" w:rsidR="00B623D1" w:rsidRPr="00B623D1" w:rsidRDefault="00B623D1" w:rsidP="00CE2EF2">
      <w:pPr>
        <w:numPr>
          <w:ilvl w:val="0"/>
          <w:numId w:val="36"/>
        </w:numPr>
        <w:tabs>
          <w:tab w:val="left" w:pos="1560"/>
        </w:tabs>
        <w:spacing w:after="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Cs/>
          <w:iCs/>
          <w:sz w:val="26"/>
          <w:szCs w:val="26"/>
        </w:rPr>
        <w:t>таблица внешних и внутренних оптических и электрических соединений между оборудованием для каждого объекта;</w:t>
      </w:r>
    </w:p>
    <w:p w14:paraId="6E68ED57" w14:textId="77777777" w:rsidR="00B623D1" w:rsidRPr="00B623D1" w:rsidRDefault="00B623D1" w:rsidP="00CE2EF2">
      <w:pPr>
        <w:numPr>
          <w:ilvl w:val="0"/>
          <w:numId w:val="36"/>
        </w:numPr>
        <w:tabs>
          <w:tab w:val="left" w:pos="1560"/>
        </w:tabs>
        <w:spacing w:after="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Cs/>
          <w:iCs/>
          <w:sz w:val="26"/>
          <w:szCs w:val="26"/>
        </w:rPr>
        <w:t>схема организации электроснабжения;</w:t>
      </w:r>
    </w:p>
    <w:p w14:paraId="4A662608" w14:textId="77777777" w:rsidR="00B623D1" w:rsidRPr="00B623D1" w:rsidRDefault="00B623D1" w:rsidP="00CE2EF2">
      <w:pPr>
        <w:numPr>
          <w:ilvl w:val="0"/>
          <w:numId w:val="35"/>
        </w:numPr>
        <w:tabs>
          <w:tab w:val="left" w:pos="1560"/>
        </w:tabs>
        <w:spacing w:after="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Cs/>
          <w:iCs/>
          <w:sz w:val="26"/>
          <w:szCs w:val="26"/>
        </w:rPr>
        <w:t>физическую схему сети с указанием объектов сети, мультиплексных секций, расстояния между объектами;</w:t>
      </w:r>
    </w:p>
    <w:p w14:paraId="4BCDCB76" w14:textId="77777777" w:rsidR="00B623D1" w:rsidRPr="00B623D1" w:rsidRDefault="00B623D1" w:rsidP="00CE2EF2">
      <w:pPr>
        <w:numPr>
          <w:ilvl w:val="0"/>
          <w:numId w:val="35"/>
        </w:numPr>
        <w:tabs>
          <w:tab w:val="left" w:pos="1560"/>
        </w:tabs>
        <w:spacing w:after="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Cs/>
          <w:iCs/>
          <w:sz w:val="26"/>
          <w:szCs w:val="26"/>
        </w:rPr>
        <w:t>другую необходимую для дальнейшей эксплуатации информацию.</w:t>
      </w:r>
    </w:p>
    <w:p w14:paraId="31033D71" w14:textId="77777777" w:rsidR="00B623D1" w:rsidRPr="00B623D1" w:rsidRDefault="00B623D1" w:rsidP="00CE2EF2">
      <w:pPr>
        <w:tabs>
          <w:tab w:val="left" w:pos="1560"/>
        </w:tabs>
        <w:spacing w:after="0"/>
        <w:ind w:left="142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14:paraId="6458EE24" w14:textId="00565536" w:rsidR="00B623D1" w:rsidRPr="00B623D1" w:rsidRDefault="00B623D1" w:rsidP="00CE2EF2">
      <w:pPr>
        <w:numPr>
          <w:ilvl w:val="0"/>
          <w:numId w:val="12"/>
        </w:numPr>
        <w:tabs>
          <w:tab w:val="left" w:pos="1560"/>
        </w:tabs>
        <w:spacing w:after="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623D1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Подрядчик </w:t>
      </w:r>
      <w:r w:rsidRPr="00B623D1">
        <w:rPr>
          <w:rFonts w:ascii="Times New Roman" w:hAnsi="Times New Roman" w:cs="Times New Roman"/>
          <w:bCs/>
          <w:iCs/>
          <w:sz w:val="26"/>
          <w:szCs w:val="26"/>
        </w:rPr>
        <w:t>должен обеспечи</w:t>
      </w:r>
      <w:r>
        <w:rPr>
          <w:rFonts w:ascii="Times New Roman" w:hAnsi="Times New Roman" w:cs="Times New Roman"/>
          <w:bCs/>
          <w:iCs/>
          <w:sz w:val="26"/>
          <w:szCs w:val="26"/>
        </w:rPr>
        <w:t>ва</w:t>
      </w:r>
      <w:r w:rsidRPr="00B623D1">
        <w:rPr>
          <w:rFonts w:ascii="Times New Roman" w:hAnsi="Times New Roman" w:cs="Times New Roman"/>
          <w:bCs/>
          <w:iCs/>
          <w:sz w:val="26"/>
          <w:szCs w:val="26"/>
        </w:rPr>
        <w:t>ть доставку О</w:t>
      </w:r>
      <w:r>
        <w:rPr>
          <w:rFonts w:ascii="Times New Roman" w:hAnsi="Times New Roman" w:cs="Times New Roman"/>
          <w:bCs/>
          <w:iCs/>
          <w:sz w:val="26"/>
          <w:szCs w:val="26"/>
        </w:rPr>
        <w:t>сновного о</w:t>
      </w:r>
      <w:r w:rsidRPr="00B623D1">
        <w:rPr>
          <w:rFonts w:ascii="Times New Roman" w:hAnsi="Times New Roman" w:cs="Times New Roman"/>
          <w:bCs/>
          <w:iCs/>
          <w:sz w:val="26"/>
          <w:szCs w:val="26"/>
        </w:rPr>
        <w:t>борудования и материалов, со склад</w:t>
      </w:r>
      <w:r>
        <w:rPr>
          <w:rFonts w:ascii="Times New Roman" w:hAnsi="Times New Roman" w:cs="Times New Roman"/>
          <w:bCs/>
          <w:iCs/>
          <w:sz w:val="26"/>
          <w:szCs w:val="26"/>
        </w:rPr>
        <w:t>ов</w:t>
      </w:r>
      <w:r w:rsidRPr="00B623D1">
        <w:rPr>
          <w:rFonts w:ascii="Times New Roman" w:hAnsi="Times New Roman" w:cs="Times New Roman"/>
          <w:bCs/>
          <w:iCs/>
          <w:sz w:val="26"/>
          <w:szCs w:val="26"/>
        </w:rPr>
        <w:t xml:space="preserve"> Заказчика по соответствующим Адресам выполнения Работ, своими силами и за свой счет.</w:t>
      </w:r>
    </w:p>
    <w:p w14:paraId="27D8B7AB" w14:textId="77777777" w:rsidR="0079558E" w:rsidRPr="0079558E" w:rsidRDefault="0079558E" w:rsidP="0079558E">
      <w:pPr>
        <w:tabs>
          <w:tab w:val="left" w:pos="1560"/>
        </w:tabs>
        <w:ind w:left="142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14:paraId="6523063C" w14:textId="77777777" w:rsidR="000565A3" w:rsidRPr="00766EF8" w:rsidRDefault="000565A3" w:rsidP="000565A3">
      <w:pPr>
        <w:jc w:val="center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</w:p>
    <w:sectPr w:rsidR="000565A3" w:rsidRPr="00766EF8" w:rsidSect="00766EF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461D"/>
    <w:multiLevelType w:val="hybridMultilevel"/>
    <w:tmpl w:val="E68AF452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B927EA"/>
    <w:multiLevelType w:val="hybridMultilevel"/>
    <w:tmpl w:val="DFBA6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1662D"/>
    <w:multiLevelType w:val="multilevel"/>
    <w:tmpl w:val="3F9CB1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">
    <w:nsid w:val="10F413C3"/>
    <w:multiLevelType w:val="hybridMultilevel"/>
    <w:tmpl w:val="BC18638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EB51E1"/>
    <w:multiLevelType w:val="hybridMultilevel"/>
    <w:tmpl w:val="05D29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840990"/>
    <w:multiLevelType w:val="hybridMultilevel"/>
    <w:tmpl w:val="FB045C22"/>
    <w:lvl w:ilvl="0" w:tplc="8D0467AC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1A6D8C"/>
    <w:multiLevelType w:val="hybridMultilevel"/>
    <w:tmpl w:val="D5D4E08E"/>
    <w:lvl w:ilvl="0" w:tplc="8D0467AC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C40AC2"/>
    <w:multiLevelType w:val="hybridMultilevel"/>
    <w:tmpl w:val="A6384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E41A5"/>
    <w:multiLevelType w:val="hybridMultilevel"/>
    <w:tmpl w:val="79F07A6C"/>
    <w:lvl w:ilvl="0" w:tplc="0B5E864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5DF7625"/>
    <w:multiLevelType w:val="hybridMultilevel"/>
    <w:tmpl w:val="D9CCDF70"/>
    <w:lvl w:ilvl="0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4" w:hanging="360"/>
      </w:pPr>
      <w:rPr>
        <w:rFonts w:ascii="Wingdings" w:hAnsi="Wingdings" w:hint="default"/>
      </w:rPr>
    </w:lvl>
  </w:abstractNum>
  <w:abstractNum w:abstractNumId="10">
    <w:nsid w:val="37254D79"/>
    <w:multiLevelType w:val="hybridMultilevel"/>
    <w:tmpl w:val="C22826F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37742E0E"/>
    <w:multiLevelType w:val="hybridMultilevel"/>
    <w:tmpl w:val="156E6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6D225C"/>
    <w:multiLevelType w:val="hybridMultilevel"/>
    <w:tmpl w:val="D792AA84"/>
    <w:lvl w:ilvl="0" w:tplc="E4F2CCA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791A"/>
    <w:multiLevelType w:val="hybridMultilevel"/>
    <w:tmpl w:val="48287AB0"/>
    <w:lvl w:ilvl="0" w:tplc="63F636D2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13F95"/>
    <w:multiLevelType w:val="hybridMultilevel"/>
    <w:tmpl w:val="5AF01182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413558A1"/>
    <w:multiLevelType w:val="hybridMultilevel"/>
    <w:tmpl w:val="4636D13A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6">
    <w:nsid w:val="448617D2"/>
    <w:multiLevelType w:val="hybridMultilevel"/>
    <w:tmpl w:val="019E712A"/>
    <w:lvl w:ilvl="0" w:tplc="8D0467AC">
      <w:start w:val="1"/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8BD46CE"/>
    <w:multiLevelType w:val="hybridMultilevel"/>
    <w:tmpl w:val="2340CB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DF1EAD"/>
    <w:multiLevelType w:val="multilevel"/>
    <w:tmpl w:val="F4C85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4DF32ED6"/>
    <w:multiLevelType w:val="hybridMultilevel"/>
    <w:tmpl w:val="919ED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C25B1A"/>
    <w:multiLevelType w:val="hybridMultilevel"/>
    <w:tmpl w:val="9BE41C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1">
    <w:nsid w:val="576326E9"/>
    <w:multiLevelType w:val="multilevel"/>
    <w:tmpl w:val="FB1058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2."/>
      <w:lvlJc w:val="left"/>
      <w:pPr>
        <w:ind w:left="432" w:hanging="432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2">
    <w:nsid w:val="57AE7FB9"/>
    <w:multiLevelType w:val="hybridMultilevel"/>
    <w:tmpl w:val="7488E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004EDE"/>
    <w:multiLevelType w:val="hybridMultilevel"/>
    <w:tmpl w:val="E0E65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032E9B"/>
    <w:multiLevelType w:val="hybridMultilevel"/>
    <w:tmpl w:val="3CF27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C45430"/>
    <w:multiLevelType w:val="hybridMultilevel"/>
    <w:tmpl w:val="EFB0B524"/>
    <w:lvl w:ilvl="0" w:tplc="8D0467AC">
      <w:start w:val="1"/>
      <w:numFmt w:val="bullet"/>
      <w:lvlText w:val="•"/>
      <w:lvlJc w:val="left"/>
      <w:pPr>
        <w:ind w:left="142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1CB031B"/>
    <w:multiLevelType w:val="hybridMultilevel"/>
    <w:tmpl w:val="0248E0E0"/>
    <w:lvl w:ilvl="0" w:tplc="7B783A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4A0220F"/>
    <w:multiLevelType w:val="hybridMultilevel"/>
    <w:tmpl w:val="B296A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0803ED"/>
    <w:multiLevelType w:val="hybridMultilevel"/>
    <w:tmpl w:val="AF62C5C6"/>
    <w:lvl w:ilvl="0" w:tplc="8D0467AC">
      <w:start w:val="1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EB011F"/>
    <w:multiLevelType w:val="hybridMultilevel"/>
    <w:tmpl w:val="5B4CE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174F0B"/>
    <w:multiLevelType w:val="hybridMultilevel"/>
    <w:tmpl w:val="20A4BEEE"/>
    <w:lvl w:ilvl="0" w:tplc="169CBABC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2719CC"/>
    <w:multiLevelType w:val="hybridMultilevel"/>
    <w:tmpl w:val="99362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1F4335"/>
    <w:multiLevelType w:val="hybridMultilevel"/>
    <w:tmpl w:val="137CC0B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797675CA"/>
    <w:multiLevelType w:val="hybridMultilevel"/>
    <w:tmpl w:val="3AFAE3C2"/>
    <w:lvl w:ilvl="0" w:tplc="8D0467AC">
      <w:start w:val="1"/>
      <w:numFmt w:val="bullet"/>
      <w:lvlText w:val="•"/>
      <w:lvlJc w:val="left"/>
      <w:pPr>
        <w:ind w:left="11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>
    <w:nsid w:val="7C0A6FE6"/>
    <w:multiLevelType w:val="hybridMultilevel"/>
    <w:tmpl w:val="149AD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1F2BD6"/>
    <w:multiLevelType w:val="hybridMultilevel"/>
    <w:tmpl w:val="5BE83FD8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6">
    <w:nsid w:val="7FB63789"/>
    <w:multiLevelType w:val="multilevel"/>
    <w:tmpl w:val="658C4C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0"/>
  </w:num>
  <w:num w:numId="2">
    <w:abstractNumId w:val="8"/>
  </w:num>
  <w:num w:numId="3">
    <w:abstractNumId w:val="12"/>
  </w:num>
  <w:num w:numId="4">
    <w:abstractNumId w:val="36"/>
  </w:num>
  <w:num w:numId="5">
    <w:abstractNumId w:val="35"/>
  </w:num>
  <w:num w:numId="6">
    <w:abstractNumId w:val="9"/>
  </w:num>
  <w:num w:numId="7">
    <w:abstractNumId w:val="24"/>
  </w:num>
  <w:num w:numId="8">
    <w:abstractNumId w:val="17"/>
  </w:num>
  <w:num w:numId="9">
    <w:abstractNumId w:val="21"/>
  </w:num>
  <w:num w:numId="10">
    <w:abstractNumId w:val="31"/>
  </w:num>
  <w:num w:numId="11">
    <w:abstractNumId w:val="22"/>
  </w:num>
  <w:num w:numId="12">
    <w:abstractNumId w:val="26"/>
  </w:num>
  <w:num w:numId="13">
    <w:abstractNumId w:val="4"/>
  </w:num>
  <w:num w:numId="14">
    <w:abstractNumId w:val="1"/>
  </w:num>
  <w:num w:numId="15">
    <w:abstractNumId w:val="19"/>
  </w:num>
  <w:num w:numId="16">
    <w:abstractNumId w:val="34"/>
  </w:num>
  <w:num w:numId="17">
    <w:abstractNumId w:val="29"/>
  </w:num>
  <w:num w:numId="18">
    <w:abstractNumId w:val="23"/>
  </w:num>
  <w:num w:numId="19">
    <w:abstractNumId w:val="27"/>
  </w:num>
  <w:num w:numId="20">
    <w:abstractNumId w:val="18"/>
  </w:num>
  <w:num w:numId="21">
    <w:abstractNumId w:val="0"/>
  </w:num>
  <w:num w:numId="22">
    <w:abstractNumId w:val="3"/>
  </w:num>
  <w:num w:numId="23">
    <w:abstractNumId w:val="32"/>
  </w:num>
  <w:num w:numId="24">
    <w:abstractNumId w:val="11"/>
  </w:num>
  <w:num w:numId="25">
    <w:abstractNumId w:val="7"/>
  </w:num>
  <w:num w:numId="26">
    <w:abstractNumId w:val="14"/>
  </w:num>
  <w:num w:numId="27">
    <w:abstractNumId w:val="2"/>
  </w:num>
  <w:num w:numId="28">
    <w:abstractNumId w:val="28"/>
  </w:num>
  <w:num w:numId="29">
    <w:abstractNumId w:val="16"/>
  </w:num>
  <w:num w:numId="30">
    <w:abstractNumId w:val="25"/>
  </w:num>
  <w:num w:numId="31">
    <w:abstractNumId w:val="6"/>
  </w:num>
  <w:num w:numId="32">
    <w:abstractNumId w:val="5"/>
  </w:num>
  <w:num w:numId="33">
    <w:abstractNumId w:val="33"/>
  </w:num>
  <w:num w:numId="34">
    <w:abstractNumId w:val="10"/>
  </w:num>
  <w:num w:numId="35">
    <w:abstractNumId w:val="13"/>
  </w:num>
  <w:num w:numId="36">
    <w:abstractNumId w:val="15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7F"/>
    <w:rsid w:val="00026DD4"/>
    <w:rsid w:val="000506C4"/>
    <w:rsid w:val="0005080A"/>
    <w:rsid w:val="000565A3"/>
    <w:rsid w:val="0006410D"/>
    <w:rsid w:val="00071F92"/>
    <w:rsid w:val="000721BD"/>
    <w:rsid w:val="00086842"/>
    <w:rsid w:val="00091D83"/>
    <w:rsid w:val="001056D9"/>
    <w:rsid w:val="00116ABB"/>
    <w:rsid w:val="00122446"/>
    <w:rsid w:val="0012636A"/>
    <w:rsid w:val="0013151C"/>
    <w:rsid w:val="00155806"/>
    <w:rsid w:val="001661A1"/>
    <w:rsid w:val="001A6581"/>
    <w:rsid w:val="001C6ED3"/>
    <w:rsid w:val="001D703D"/>
    <w:rsid w:val="001E0F72"/>
    <w:rsid w:val="001E7ADE"/>
    <w:rsid w:val="001F300F"/>
    <w:rsid w:val="001F5CCA"/>
    <w:rsid w:val="001F7BA4"/>
    <w:rsid w:val="00245767"/>
    <w:rsid w:val="002554C7"/>
    <w:rsid w:val="00272204"/>
    <w:rsid w:val="00281789"/>
    <w:rsid w:val="002906B4"/>
    <w:rsid w:val="002A7B5B"/>
    <w:rsid w:val="002D284E"/>
    <w:rsid w:val="0030340B"/>
    <w:rsid w:val="003210E8"/>
    <w:rsid w:val="0032464F"/>
    <w:rsid w:val="0032691C"/>
    <w:rsid w:val="00331F39"/>
    <w:rsid w:val="003350E6"/>
    <w:rsid w:val="00342127"/>
    <w:rsid w:val="003519D4"/>
    <w:rsid w:val="003A2A8E"/>
    <w:rsid w:val="003A6657"/>
    <w:rsid w:val="003B437E"/>
    <w:rsid w:val="003B5848"/>
    <w:rsid w:val="003E0A67"/>
    <w:rsid w:val="004816BB"/>
    <w:rsid w:val="00481CA4"/>
    <w:rsid w:val="00493A17"/>
    <w:rsid w:val="004A1EA8"/>
    <w:rsid w:val="004A6D7F"/>
    <w:rsid w:val="004C279C"/>
    <w:rsid w:val="004F7FB0"/>
    <w:rsid w:val="00504862"/>
    <w:rsid w:val="00510B62"/>
    <w:rsid w:val="00511E3F"/>
    <w:rsid w:val="005433C7"/>
    <w:rsid w:val="0056118E"/>
    <w:rsid w:val="00561C7C"/>
    <w:rsid w:val="005710EC"/>
    <w:rsid w:val="00583AF3"/>
    <w:rsid w:val="005C47AA"/>
    <w:rsid w:val="005D5FFD"/>
    <w:rsid w:val="00601072"/>
    <w:rsid w:val="00601910"/>
    <w:rsid w:val="00620603"/>
    <w:rsid w:val="006224EE"/>
    <w:rsid w:val="006339A4"/>
    <w:rsid w:val="00637AA8"/>
    <w:rsid w:val="00640CDE"/>
    <w:rsid w:val="00654630"/>
    <w:rsid w:val="0066113C"/>
    <w:rsid w:val="0069427F"/>
    <w:rsid w:val="006A1B36"/>
    <w:rsid w:val="006D77D2"/>
    <w:rsid w:val="00710DE5"/>
    <w:rsid w:val="0072619D"/>
    <w:rsid w:val="00745501"/>
    <w:rsid w:val="00766EF8"/>
    <w:rsid w:val="00771643"/>
    <w:rsid w:val="007755EA"/>
    <w:rsid w:val="00786283"/>
    <w:rsid w:val="0079558E"/>
    <w:rsid w:val="007E54DF"/>
    <w:rsid w:val="007F7DC5"/>
    <w:rsid w:val="008022DB"/>
    <w:rsid w:val="00811AC2"/>
    <w:rsid w:val="0081636C"/>
    <w:rsid w:val="008171C0"/>
    <w:rsid w:val="008300D5"/>
    <w:rsid w:val="00840EA2"/>
    <w:rsid w:val="00846D8E"/>
    <w:rsid w:val="00855F19"/>
    <w:rsid w:val="00877244"/>
    <w:rsid w:val="008A5B3E"/>
    <w:rsid w:val="008B27EE"/>
    <w:rsid w:val="008D3B10"/>
    <w:rsid w:val="00903532"/>
    <w:rsid w:val="00913D2C"/>
    <w:rsid w:val="00915816"/>
    <w:rsid w:val="00927021"/>
    <w:rsid w:val="0093111A"/>
    <w:rsid w:val="009368D1"/>
    <w:rsid w:val="00936CED"/>
    <w:rsid w:val="00956008"/>
    <w:rsid w:val="00980B30"/>
    <w:rsid w:val="00987694"/>
    <w:rsid w:val="0099021B"/>
    <w:rsid w:val="009D345D"/>
    <w:rsid w:val="009D7595"/>
    <w:rsid w:val="009E0C7B"/>
    <w:rsid w:val="009E393A"/>
    <w:rsid w:val="009F39D6"/>
    <w:rsid w:val="00A12B31"/>
    <w:rsid w:val="00A24944"/>
    <w:rsid w:val="00A2615B"/>
    <w:rsid w:val="00A46DA0"/>
    <w:rsid w:val="00A46FE8"/>
    <w:rsid w:val="00A50937"/>
    <w:rsid w:val="00AA6A1A"/>
    <w:rsid w:val="00AC2007"/>
    <w:rsid w:val="00B34042"/>
    <w:rsid w:val="00B463F5"/>
    <w:rsid w:val="00B5294C"/>
    <w:rsid w:val="00B623D1"/>
    <w:rsid w:val="00B638DC"/>
    <w:rsid w:val="00B81D5D"/>
    <w:rsid w:val="00B85A1F"/>
    <w:rsid w:val="00BA2E69"/>
    <w:rsid w:val="00BD71BD"/>
    <w:rsid w:val="00C543DD"/>
    <w:rsid w:val="00C7709C"/>
    <w:rsid w:val="00C8311A"/>
    <w:rsid w:val="00C86E9C"/>
    <w:rsid w:val="00C93177"/>
    <w:rsid w:val="00CA1683"/>
    <w:rsid w:val="00CA572C"/>
    <w:rsid w:val="00CC40B3"/>
    <w:rsid w:val="00CD6C28"/>
    <w:rsid w:val="00CE2EF2"/>
    <w:rsid w:val="00D0149B"/>
    <w:rsid w:val="00D22F44"/>
    <w:rsid w:val="00D23FFA"/>
    <w:rsid w:val="00D276DA"/>
    <w:rsid w:val="00D50327"/>
    <w:rsid w:val="00D5117F"/>
    <w:rsid w:val="00D52593"/>
    <w:rsid w:val="00D74AB2"/>
    <w:rsid w:val="00D801B9"/>
    <w:rsid w:val="00DB731B"/>
    <w:rsid w:val="00DE2DD4"/>
    <w:rsid w:val="00E22247"/>
    <w:rsid w:val="00E5096B"/>
    <w:rsid w:val="00E54807"/>
    <w:rsid w:val="00E77B26"/>
    <w:rsid w:val="00E81DB3"/>
    <w:rsid w:val="00E91A1F"/>
    <w:rsid w:val="00E92823"/>
    <w:rsid w:val="00EB1B0E"/>
    <w:rsid w:val="00ED741F"/>
    <w:rsid w:val="00EE767A"/>
    <w:rsid w:val="00F0290B"/>
    <w:rsid w:val="00F67F1F"/>
    <w:rsid w:val="00FA33E1"/>
    <w:rsid w:val="00FA7355"/>
    <w:rsid w:val="00FB4DF3"/>
    <w:rsid w:val="00FE2036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F60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51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11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913D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">
    <w:name w:val="rvps9"/>
    <w:basedOn w:val="a"/>
    <w:rsid w:val="00913D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13D2C"/>
    <w:rPr>
      <w:color w:val="0000FF" w:themeColor="hyperlink"/>
      <w:u w:val="single"/>
    </w:rPr>
  </w:style>
  <w:style w:type="paragraph" w:customStyle="1" w:styleId="Default">
    <w:name w:val="Default"/>
    <w:rsid w:val="00913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1A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9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51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11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913D2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9">
    <w:name w:val="rvps9"/>
    <w:basedOn w:val="a"/>
    <w:rsid w:val="00913D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13D2C"/>
    <w:rPr>
      <w:color w:val="0000FF" w:themeColor="hyperlink"/>
      <w:u w:val="single"/>
    </w:rPr>
  </w:style>
  <w:style w:type="paragraph" w:customStyle="1" w:styleId="Default">
    <w:name w:val="Default"/>
    <w:rsid w:val="00913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6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61A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90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eksandr.Ilyushin@r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Алехина Ольга Владимировна</cp:lastModifiedBy>
  <cp:revision>8</cp:revision>
  <cp:lastPrinted>2018-05-31T07:36:00Z</cp:lastPrinted>
  <dcterms:created xsi:type="dcterms:W3CDTF">2018-02-27T13:39:00Z</dcterms:created>
  <dcterms:modified xsi:type="dcterms:W3CDTF">2018-06-20T13:23:00Z</dcterms:modified>
</cp:coreProperties>
</file>